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0FFB1" w14:textId="42205A07" w:rsidR="00B5552E" w:rsidRDefault="00B5552E" w:rsidP="00B5552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B77BA">
        <w:rPr>
          <w:rFonts w:ascii="Times New Roman" w:hAnsi="Times New Roman" w:cs="Times New Roman"/>
          <w:b/>
          <w:color w:val="000000"/>
          <w:sz w:val="24"/>
          <w:szCs w:val="24"/>
        </w:rPr>
        <w:t>СИРЕНИД: СОВЕТСКИЙ БИОПРОСПЕКТИНГ В СИБИРИ</w:t>
      </w:r>
    </w:p>
    <w:p w14:paraId="0F533680" w14:textId="09BE2BD5" w:rsidR="00B5552E" w:rsidRDefault="00B5552E" w:rsidP="00B5552E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Биопроспектингом</w:t>
      </w:r>
      <w:proofErr w:type="spellEnd"/>
      <w:r w:rsidR="00634195">
        <w:rPr>
          <w:color w:val="000000"/>
        </w:rPr>
        <w:t xml:space="preserve"> называется использование</w:t>
      </w:r>
      <w:r>
        <w:rPr>
          <w:color w:val="000000"/>
        </w:rPr>
        <w:t xml:space="preserve"> произрастающих в определенном регионе растений для получения лекарственных средств. Данный подход широко использовался во время Великой Отечественной войны в разных частях СССР. Особенно продуктивно в данном направлении работали ученые из Томского медицинского института, в котором научная школа изучения лекарственных растений, распространенных в Сибири и на Алтае, сложилась еще в довоенный период. Одним из </w:t>
      </w:r>
      <w:r w:rsidR="00634195">
        <w:rPr>
          <w:color w:val="000000"/>
        </w:rPr>
        <w:t xml:space="preserve">довоенных </w:t>
      </w:r>
      <w:r>
        <w:rPr>
          <w:color w:val="000000"/>
        </w:rPr>
        <w:t xml:space="preserve">достижений ученых данной научной школы является разработка нового способа производства левовращающего изомера камфоры, выполненное под руководством профессора Николая Васильевича Вершинина. </w:t>
      </w:r>
    </w:p>
    <w:p w14:paraId="065E9556" w14:textId="77777777" w:rsidR="00B5552E" w:rsidRDefault="00B5552E" w:rsidP="00B5552E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Война послужила для ученых Томского медицинского института своеобразным катализатором для их исследований в области фармакогнозии, фармакологии и технологии растительных лекарственных средств. Томск во время Великой Отечественной войны стал одним из центров для размещения эвакуированных с фронта раненых солдат Красной армии, и наблюдалась нехватка привычных препаратов, что и поспособствовало более активным изысканиям в области разработки новых лекарственных средств растительного происхождения и лабораторного и клинического тестирования растений, применяющихся в традиционной медицине народами Сибири и Алтая.</w:t>
      </w:r>
    </w:p>
    <w:p w14:paraId="7B6B7435" w14:textId="2ED2495A" w:rsidR="00F83229" w:rsidRPr="00B5552E" w:rsidRDefault="00B5552E" w:rsidP="00B5552E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условиях военного времени, когда на счету каждая жизнь и каждая минута, ученым часто приходилось проверять действие новых разработанных препаратов на самих себе. Так произошло в том числе и с </w:t>
      </w:r>
      <w:proofErr w:type="spellStart"/>
      <w:r>
        <w:rPr>
          <w:color w:val="000000"/>
        </w:rPr>
        <w:t>сиренидом</w:t>
      </w:r>
      <w:proofErr w:type="spellEnd"/>
      <w:r>
        <w:rPr>
          <w:color w:val="000000"/>
        </w:rPr>
        <w:t xml:space="preserve"> – кардиологическим препаратом из растений </w:t>
      </w:r>
      <w:proofErr w:type="spellStart"/>
      <w:r>
        <w:rPr>
          <w:color w:val="000000"/>
        </w:rPr>
        <w:t>Сирения</w:t>
      </w:r>
      <w:proofErr w:type="spellEnd"/>
      <w:r>
        <w:rPr>
          <w:color w:val="000000"/>
        </w:rPr>
        <w:t xml:space="preserve"> стручковая.</w:t>
      </w:r>
    </w:p>
    <w:sectPr w:rsidR="00F83229" w:rsidRPr="00B5552E" w:rsidSect="008A21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2E"/>
    <w:rsid w:val="000C0B7C"/>
    <w:rsid w:val="00221360"/>
    <w:rsid w:val="00634195"/>
    <w:rsid w:val="008A2153"/>
    <w:rsid w:val="00A408A3"/>
    <w:rsid w:val="00B5552E"/>
    <w:rsid w:val="00E81C87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ACE"/>
  <w15:chartTrackingRefBased/>
  <w15:docId w15:val="{6D4B9AD3-3DE8-435A-8631-ADB4412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2E"/>
  </w:style>
  <w:style w:type="paragraph" w:styleId="2">
    <w:name w:val="heading 2"/>
    <w:basedOn w:val="a"/>
    <w:next w:val="a"/>
    <w:link w:val="20"/>
    <w:uiPriority w:val="9"/>
    <w:unhideWhenUsed/>
    <w:qFormat/>
    <w:rsid w:val="0022136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360"/>
    <w:rPr>
      <w:rFonts w:ascii="Times New Roman" w:eastAsiaTheme="majorEastAsia" w:hAnsi="Times New Roman" w:cstheme="majorBidi"/>
      <w:sz w:val="24"/>
      <w:szCs w:val="26"/>
    </w:rPr>
  </w:style>
  <w:style w:type="paragraph" w:customStyle="1" w:styleId="simpleblock-modulepq3azd">
    <w:name w:val="simpleblock-module_p__q3azd"/>
    <w:basedOn w:val="a"/>
    <w:rsid w:val="00B5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Borunov Alexander</dc:creator>
  <cp:keywords/>
  <dc:description/>
  <cp:lastModifiedBy>Полина Борисовна Скойбеда</cp:lastModifiedBy>
  <cp:revision>4</cp:revision>
  <dcterms:created xsi:type="dcterms:W3CDTF">2021-06-20T12:40:00Z</dcterms:created>
  <dcterms:modified xsi:type="dcterms:W3CDTF">2021-06-24T07:39:00Z</dcterms:modified>
</cp:coreProperties>
</file>